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6D95" w14:textId="77777777" w:rsidR="00D74026" w:rsidRDefault="00000000">
      <w:pPr>
        <w:spacing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cs="黑体" w:hint="eastAsia"/>
          <w:b/>
          <w:bCs/>
          <w:sz w:val="44"/>
          <w:szCs w:val="44"/>
        </w:rPr>
        <w:t>黑龙江大学硕士研究生入学考试大纲</w:t>
      </w:r>
    </w:p>
    <w:p w14:paraId="3C00C1A6" w14:textId="77777777" w:rsidR="00D74026" w:rsidRDefault="00D74026">
      <w:pPr>
        <w:spacing w:line="500" w:lineRule="exact"/>
        <w:jc w:val="center"/>
        <w:rPr>
          <w:rFonts w:ascii="宋体"/>
          <w:b/>
          <w:bCs/>
          <w:sz w:val="28"/>
          <w:szCs w:val="28"/>
        </w:rPr>
      </w:pPr>
    </w:p>
    <w:p w14:paraId="0411D2F4" w14:textId="77777777" w:rsidR="00D74026" w:rsidRDefault="00000000">
      <w:pPr>
        <w:spacing w:line="500" w:lineRule="exact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考试科目名称：跨文化交际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sz w:val="28"/>
          <w:szCs w:val="28"/>
        </w:rPr>
        <w:t>考试科目代码：</w:t>
      </w:r>
      <w:r>
        <w:rPr>
          <w:rFonts w:ascii="宋体" w:hAnsi="宋体" w:hint="eastAsia"/>
          <w:b/>
          <w:sz w:val="28"/>
          <w:szCs w:val="28"/>
        </w:rPr>
        <w:t>[</w:t>
      </w:r>
      <w:r>
        <w:rPr>
          <w:rFonts w:ascii="宋体" w:hAnsi="宋体"/>
          <w:b/>
          <w:sz w:val="28"/>
          <w:szCs w:val="28"/>
        </w:rPr>
        <w:t>771</w:t>
      </w:r>
      <w:r>
        <w:rPr>
          <w:rFonts w:ascii="宋体" w:hAnsi="宋体" w:hint="eastAsia"/>
          <w:b/>
          <w:sz w:val="28"/>
          <w:szCs w:val="28"/>
        </w:rPr>
        <w:t>]</w:t>
      </w:r>
    </w:p>
    <w:p w14:paraId="3AD67F5B" w14:textId="77777777" w:rsidR="00D74026" w:rsidRDefault="00D74026">
      <w:pPr>
        <w:rPr>
          <w:rFonts w:ascii="宋体"/>
          <w:sz w:val="24"/>
          <w:szCs w:val="24"/>
        </w:rPr>
      </w:pPr>
    </w:p>
    <w:p w14:paraId="51E0A00C" w14:textId="77777777" w:rsidR="00D74026" w:rsidRDefault="00000000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一、考试性质</w:t>
      </w:r>
    </w:p>
    <w:p w14:paraId="3168CBF8" w14:textId="77777777" w:rsidR="00D74026" w:rsidRDefault="0000000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跨文化交际</w:t>
      </w:r>
      <w:r>
        <w:rPr>
          <w:rFonts w:ascii="宋体" w:hAnsi="宋体" w:cs="宋体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是</w:t>
      </w:r>
      <w:r>
        <w:rPr>
          <w:rFonts w:ascii="宋体" w:hAnsi="宋体" w:cs="宋体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跨文化交际与国际传播（交叉学科</w:t>
      </w:r>
      <w:r>
        <w:rPr>
          <w:rFonts w:ascii="宋体" w:hAnsi="宋体" w:cs="宋体"/>
          <w:sz w:val="24"/>
          <w:szCs w:val="24"/>
        </w:rPr>
        <w:t>）”</w:t>
      </w:r>
      <w:r>
        <w:rPr>
          <w:rFonts w:ascii="宋体" w:hAnsi="宋体" w:cs="宋体" w:hint="eastAsia"/>
          <w:sz w:val="24"/>
          <w:szCs w:val="24"/>
        </w:rPr>
        <w:t>学术学位研究生入学考试科目之一。本科目考试能反映交叉学科硕士学位的特点，科学、公平、准确、规范地考核考生的基本素质和综合能力，为国家选拔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高层次、应用型、复合型跨文化交际与国际传播专业人才。</w:t>
      </w:r>
    </w:p>
    <w:p w14:paraId="1C65BA3E" w14:textId="77777777" w:rsidR="00D74026" w:rsidRDefault="00000000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二、考试要求</w:t>
      </w:r>
    </w:p>
    <w:p w14:paraId="05A6AB80" w14:textId="77777777" w:rsidR="00D74026" w:rsidRDefault="0000000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考生应当较为全面地掌握跨文化交际领域的基本概念、基础知识和一般理论，能够开展基本的跨文化交际能力评估活动。</w:t>
      </w:r>
    </w:p>
    <w:p w14:paraId="660E1235" w14:textId="77777777" w:rsidR="00D74026" w:rsidRDefault="00000000">
      <w:pPr>
        <w:spacing w:line="360" w:lineRule="auto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三、考试内容</w:t>
      </w:r>
    </w:p>
    <w:p w14:paraId="44DD6ABF" w14:textId="77777777" w:rsidR="00D74026" w:rsidRDefault="00000000">
      <w:pPr>
        <w:adjustRightInd w:val="0"/>
        <w:snapToGrid w:val="0"/>
        <w:spacing w:line="360" w:lineRule="auto"/>
        <w:ind w:firstLine="48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第一部分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跨文化交际的研究基础</w:t>
      </w:r>
    </w:p>
    <w:p w14:paraId="7D550603" w14:textId="77777777" w:rsidR="00D74026" w:rsidRDefault="00000000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跨文化交际学研究的历史与研究方法</w:t>
      </w:r>
    </w:p>
    <w:p w14:paraId="41D49F1F" w14:textId="77777777" w:rsidR="00D74026" w:rsidRDefault="00000000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跨文化交际学的早期发展</w:t>
      </w:r>
    </w:p>
    <w:p w14:paraId="14E92FD2" w14:textId="77777777" w:rsidR="00D74026" w:rsidRDefault="00000000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跨文化交际研究的方法</w:t>
      </w:r>
    </w:p>
    <w:p w14:paraId="50DC50AC" w14:textId="77777777" w:rsidR="00D74026" w:rsidRDefault="00000000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理解文化与交际的辩证方法</w:t>
      </w:r>
    </w:p>
    <w:p w14:paraId="2F0FB7F8" w14:textId="77777777" w:rsidR="00D74026" w:rsidRDefault="00000000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第二章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文化、交际与跨文化交际</w:t>
      </w:r>
    </w:p>
    <w:p w14:paraId="091164A3" w14:textId="77777777" w:rsidR="00D74026" w:rsidRDefault="00000000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文化的概念</w:t>
      </w:r>
    </w:p>
    <w:p w14:paraId="7B4E75E3" w14:textId="77777777" w:rsidR="00D74026" w:rsidRDefault="00000000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交际的概念</w:t>
      </w:r>
    </w:p>
    <w:p w14:paraId="0C0D79E8" w14:textId="77777777" w:rsidR="00D74026" w:rsidRDefault="00000000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文化与交际的关系</w:t>
      </w:r>
    </w:p>
    <w:p w14:paraId="7C0A773E" w14:textId="77777777" w:rsidR="00D74026" w:rsidRDefault="00000000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交际与语境</w:t>
      </w:r>
    </w:p>
    <w:p w14:paraId="388D8E0B" w14:textId="77777777" w:rsidR="00D74026" w:rsidRDefault="00000000">
      <w:pPr>
        <w:pStyle w:val="a8"/>
        <w:numPr>
          <w:ilvl w:val="0"/>
          <w:numId w:val="4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交际与权利</w:t>
      </w:r>
    </w:p>
    <w:p w14:paraId="298F140A" w14:textId="77777777" w:rsidR="00D74026" w:rsidRDefault="00000000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文化模式</w:t>
      </w:r>
    </w:p>
    <w:p w14:paraId="71008784" w14:textId="77777777" w:rsidR="00D74026" w:rsidRDefault="00000000">
      <w:pPr>
        <w:pStyle w:val="a8"/>
        <w:numPr>
          <w:ilvl w:val="0"/>
          <w:numId w:val="5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以儒家文化为代表的东方文化模式</w:t>
      </w:r>
    </w:p>
    <w:p w14:paraId="3C5BC286" w14:textId="77777777" w:rsidR="00D74026" w:rsidRDefault="00000000">
      <w:pPr>
        <w:pStyle w:val="a8"/>
        <w:numPr>
          <w:ilvl w:val="0"/>
          <w:numId w:val="5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西方的主要文化模式</w:t>
      </w:r>
    </w:p>
    <w:p w14:paraId="274253FD" w14:textId="77777777" w:rsidR="00D74026" w:rsidRDefault="00000000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跨文化交际的障碍</w:t>
      </w:r>
    </w:p>
    <w:p w14:paraId="369CEB6D" w14:textId="77777777" w:rsidR="00D74026" w:rsidRDefault="00000000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跨文化交际中的情感障碍</w:t>
      </w:r>
    </w:p>
    <w:p w14:paraId="3D007842" w14:textId="77777777" w:rsidR="00D74026" w:rsidRDefault="00000000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跨文化交际中的态度障碍</w:t>
      </w:r>
    </w:p>
    <w:p w14:paraId="561256A4" w14:textId="77777777" w:rsidR="00D74026" w:rsidRDefault="00000000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跨文化交际中的语言障碍</w:t>
      </w:r>
    </w:p>
    <w:p w14:paraId="1892A32E" w14:textId="77777777" w:rsidR="00D74026" w:rsidRDefault="00000000">
      <w:pPr>
        <w:adjustRightInd w:val="0"/>
        <w:snapToGrid w:val="0"/>
        <w:spacing w:line="360" w:lineRule="auto"/>
        <w:ind w:firstLine="48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第二部分 跨文化交际过程</w:t>
      </w:r>
    </w:p>
    <w:p w14:paraId="4C8AC7C5" w14:textId="77777777" w:rsidR="00D74026" w:rsidRDefault="00000000" w:rsidP="0080317A">
      <w:pPr>
        <w:pStyle w:val="a8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身份与跨文化交际</w:t>
      </w:r>
    </w:p>
    <w:p w14:paraId="031EA2EB" w14:textId="77777777" w:rsidR="00D74026" w:rsidRDefault="00000000">
      <w:pPr>
        <w:pStyle w:val="a8"/>
        <w:numPr>
          <w:ilvl w:val="0"/>
          <w:numId w:val="7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关于身份的批判性思考</w:t>
      </w:r>
    </w:p>
    <w:p w14:paraId="495CB663" w14:textId="77777777" w:rsidR="00D74026" w:rsidRDefault="00000000">
      <w:pPr>
        <w:pStyle w:val="a8"/>
        <w:numPr>
          <w:ilvl w:val="0"/>
          <w:numId w:val="7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社会身份与文化身份</w:t>
      </w:r>
    </w:p>
    <w:p w14:paraId="04CDC378" w14:textId="77777777" w:rsidR="00D74026" w:rsidRDefault="00000000">
      <w:pPr>
        <w:pStyle w:val="a8"/>
        <w:numPr>
          <w:ilvl w:val="0"/>
          <w:numId w:val="7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个体身份</w:t>
      </w:r>
    </w:p>
    <w:p w14:paraId="64D0925B" w14:textId="77777777" w:rsidR="00D74026" w:rsidRDefault="00000000">
      <w:pPr>
        <w:pStyle w:val="a8"/>
        <w:numPr>
          <w:ilvl w:val="0"/>
          <w:numId w:val="7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身份、刻板印象与偏见</w:t>
      </w:r>
    </w:p>
    <w:p w14:paraId="308B9D01" w14:textId="77777777" w:rsidR="00D74026" w:rsidRDefault="00000000">
      <w:pPr>
        <w:pStyle w:val="a8"/>
        <w:numPr>
          <w:ilvl w:val="0"/>
          <w:numId w:val="7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身份与交际</w:t>
      </w:r>
    </w:p>
    <w:p w14:paraId="3B054319" w14:textId="77777777" w:rsidR="00D74026" w:rsidRDefault="00000000" w:rsidP="0080317A">
      <w:pPr>
        <w:pStyle w:val="a8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非语言交际与文化空间</w:t>
      </w:r>
    </w:p>
    <w:p w14:paraId="1CC4E065" w14:textId="48AA653B" w:rsidR="00D74026" w:rsidRPr="0080317A" w:rsidRDefault="00000000" w:rsidP="0080317A">
      <w:pPr>
        <w:pStyle w:val="a8"/>
        <w:numPr>
          <w:ilvl w:val="0"/>
          <w:numId w:val="9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非语言交际的界定</w:t>
      </w:r>
    </w:p>
    <w:p w14:paraId="29155CB2" w14:textId="01CFB947" w:rsidR="00D74026" w:rsidRDefault="0080317A">
      <w:pPr>
        <w:pStyle w:val="a8"/>
        <w:numPr>
          <w:ilvl w:val="0"/>
          <w:numId w:val="9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非语言交际的主要类别</w:t>
      </w:r>
    </w:p>
    <w:p w14:paraId="22AAEA3B" w14:textId="77777777" w:rsidR="00D74026" w:rsidRDefault="00000000">
      <w:pPr>
        <w:adjustRightInd w:val="0"/>
        <w:snapToGrid w:val="0"/>
        <w:spacing w:line="360" w:lineRule="auto"/>
        <w:ind w:firstLine="48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第三部分 跨文化交际的应用</w:t>
      </w:r>
    </w:p>
    <w:p w14:paraId="11E8A57D" w14:textId="77777777" w:rsidR="00D74026" w:rsidRDefault="00000000" w:rsidP="008638B2">
      <w:pPr>
        <w:pStyle w:val="a8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文化变迁</w:t>
      </w:r>
    </w:p>
    <w:p w14:paraId="25216DE6" w14:textId="77777777" w:rsidR="00D74026" w:rsidRDefault="00000000">
      <w:pPr>
        <w:pStyle w:val="a8"/>
        <w:numPr>
          <w:ilvl w:val="0"/>
          <w:numId w:val="10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移民类型</w:t>
      </w:r>
    </w:p>
    <w:p w14:paraId="0E81E0F5" w14:textId="77777777" w:rsidR="00D74026" w:rsidRDefault="00000000">
      <w:pPr>
        <w:pStyle w:val="a8"/>
        <w:numPr>
          <w:ilvl w:val="0"/>
          <w:numId w:val="10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移民与国家的关系</w:t>
      </w:r>
    </w:p>
    <w:p w14:paraId="279FC6A9" w14:textId="77777777" w:rsidR="00D74026" w:rsidRDefault="00000000">
      <w:pPr>
        <w:pStyle w:val="a8"/>
        <w:numPr>
          <w:ilvl w:val="0"/>
          <w:numId w:val="10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跨文化适应</w:t>
      </w:r>
    </w:p>
    <w:p w14:paraId="379508F4" w14:textId="77777777" w:rsidR="00D74026" w:rsidRDefault="00000000" w:rsidP="008638B2">
      <w:pPr>
        <w:pStyle w:val="a8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文化、交际与冲突</w:t>
      </w:r>
    </w:p>
    <w:p w14:paraId="6B853E06" w14:textId="77777777" w:rsidR="00D74026" w:rsidRDefault="00000000">
      <w:pPr>
        <w:pStyle w:val="a8"/>
        <w:numPr>
          <w:ilvl w:val="0"/>
          <w:numId w:val="11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跨文化冲突的特征</w:t>
      </w:r>
    </w:p>
    <w:p w14:paraId="71A94DA9" w14:textId="77777777" w:rsidR="00D74026" w:rsidRDefault="00000000">
      <w:pPr>
        <w:pStyle w:val="a8"/>
        <w:numPr>
          <w:ilvl w:val="0"/>
          <w:numId w:val="11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社会科学研究中的跨文化冲突</w:t>
      </w:r>
    </w:p>
    <w:p w14:paraId="07153260" w14:textId="77777777" w:rsidR="00D74026" w:rsidRDefault="00000000">
      <w:pPr>
        <w:pStyle w:val="a8"/>
        <w:numPr>
          <w:ilvl w:val="0"/>
          <w:numId w:val="11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跨文化冲突的处理</w:t>
      </w:r>
    </w:p>
    <w:p w14:paraId="533A4898" w14:textId="77777777" w:rsidR="00D74026" w:rsidRDefault="00000000" w:rsidP="008638B2">
      <w:pPr>
        <w:pStyle w:val="a8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跨文化交际能力</w:t>
      </w:r>
    </w:p>
    <w:p w14:paraId="7DFFC023" w14:textId="77777777" w:rsidR="00D74026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跨文化交际能力的界定</w:t>
      </w:r>
    </w:p>
    <w:p w14:paraId="577B0582" w14:textId="77777777" w:rsidR="00D74026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跨文化交际能能力研究</w:t>
      </w:r>
    </w:p>
    <w:p w14:paraId="258F43BD" w14:textId="77777777" w:rsidR="00D74026" w:rsidRDefault="00000000">
      <w:pPr>
        <w:pStyle w:val="a8"/>
        <w:numPr>
          <w:ilvl w:val="0"/>
          <w:numId w:val="12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跨文化交际能力框架-</w:t>
      </w:r>
      <w:r>
        <w:rPr>
          <w:rFonts w:ascii="宋体" w:hAnsi="宋体"/>
          <w:bCs/>
          <w:sz w:val="24"/>
          <w:szCs w:val="24"/>
        </w:rPr>
        <w:t>--</w:t>
      </w:r>
      <w:r>
        <w:rPr>
          <w:rFonts w:ascii="宋体" w:hAnsi="宋体" w:hint="eastAsia"/>
          <w:bCs/>
          <w:sz w:val="24"/>
          <w:szCs w:val="24"/>
        </w:rPr>
        <w:t>应用语言学视角</w:t>
      </w:r>
      <w:r>
        <w:rPr>
          <w:rFonts w:ascii="宋体" w:hAnsi="宋体"/>
          <w:bCs/>
          <w:sz w:val="24"/>
          <w:szCs w:val="24"/>
        </w:rPr>
        <w:fldChar w:fldCharType="begin"/>
      </w:r>
      <w:r>
        <w:rPr>
          <w:rFonts w:ascii="宋体" w:hAnsi="宋体"/>
          <w:bCs/>
          <w:sz w:val="24"/>
          <w:szCs w:val="24"/>
        </w:rPr>
        <w:instrText xml:space="preserve"> INCLUDEPICTURE "/var/folders/zn/y02sdq052_z6p4k6_rngxqyr0000gn/T/com.microsoft.Word/WebArchiveCopyPasteTempFiles/page7image49830400" \* MERGEFORMATINET </w:instrText>
      </w:r>
      <w:r>
        <w:rPr>
          <w:rFonts w:ascii="宋体" w:hAnsi="宋体"/>
          <w:bCs/>
          <w:sz w:val="24"/>
          <w:szCs w:val="24"/>
        </w:rPr>
        <w:fldChar w:fldCharType="separate"/>
      </w:r>
      <w:r>
        <w:rPr>
          <w:rFonts w:ascii="宋体" w:hAnsi="宋体"/>
          <w:bCs/>
          <w:noProof/>
          <w:sz w:val="24"/>
          <w:szCs w:val="24"/>
        </w:rPr>
        <w:drawing>
          <wp:inline distT="0" distB="0" distL="0" distR="0">
            <wp:extent cx="10160" cy="200660"/>
            <wp:effectExtent l="0" t="0" r="2540" b="2540"/>
            <wp:docPr id="8" name="图片 8" descr="page7image4983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page7image49830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Cs/>
          <w:sz w:val="24"/>
          <w:szCs w:val="24"/>
        </w:rPr>
        <w:fldChar w:fldCharType="end"/>
      </w:r>
      <w:r>
        <w:rPr>
          <w:rFonts w:ascii="宋体" w:hAnsi="宋体"/>
          <w:bCs/>
          <w:sz w:val="24"/>
          <w:szCs w:val="24"/>
        </w:rPr>
        <w:fldChar w:fldCharType="begin"/>
      </w:r>
      <w:r>
        <w:rPr>
          <w:rFonts w:ascii="宋体" w:hAnsi="宋体"/>
          <w:bCs/>
          <w:sz w:val="24"/>
          <w:szCs w:val="24"/>
        </w:rPr>
        <w:instrText xml:space="preserve"> INCLUDEPICTURE "/var/folders/zn/y02sdq052_z6p4k6_rngxqyr0000gn/T/com.microsoft.Word/WebArchiveCopyPasteTempFiles/page7image49827280" \* MERGEFORMATINET </w:instrText>
      </w:r>
      <w:r>
        <w:rPr>
          <w:rFonts w:ascii="宋体" w:hAnsi="宋体"/>
          <w:bCs/>
          <w:sz w:val="24"/>
          <w:szCs w:val="24"/>
        </w:rPr>
        <w:fldChar w:fldCharType="separate"/>
      </w:r>
      <w:r>
        <w:rPr>
          <w:rFonts w:ascii="宋体" w:hAnsi="宋体"/>
          <w:bCs/>
          <w:noProof/>
          <w:sz w:val="24"/>
          <w:szCs w:val="24"/>
        </w:rPr>
        <w:drawing>
          <wp:inline distT="0" distB="0" distL="0" distR="0">
            <wp:extent cx="10160" cy="200660"/>
            <wp:effectExtent l="0" t="0" r="2540" b="2540"/>
            <wp:docPr id="7" name="图片 7" descr="page7image4982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age7image49827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Cs/>
          <w:sz w:val="24"/>
          <w:szCs w:val="24"/>
        </w:rPr>
        <w:fldChar w:fldCharType="end"/>
      </w:r>
    </w:p>
    <w:p w14:paraId="042678A3" w14:textId="77777777" w:rsidR="00D74026" w:rsidRDefault="00000000" w:rsidP="008638B2">
      <w:pPr>
        <w:pStyle w:val="a8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有效的跨文化交际</w:t>
      </w:r>
    </w:p>
    <w:p w14:paraId="52EEC9EC" w14:textId="77777777" w:rsidR="00D74026" w:rsidRDefault="00000000">
      <w:pPr>
        <w:pStyle w:val="a8"/>
        <w:numPr>
          <w:ilvl w:val="0"/>
          <w:numId w:val="13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跨文化交际能力的培养</w:t>
      </w:r>
    </w:p>
    <w:p w14:paraId="2DC5523B" w14:textId="77777777" w:rsidR="00D74026" w:rsidRDefault="00000000">
      <w:pPr>
        <w:pStyle w:val="a8"/>
        <w:numPr>
          <w:ilvl w:val="0"/>
          <w:numId w:val="13"/>
        </w:numPr>
        <w:adjustRightInd w:val="0"/>
        <w:snapToGrid w:val="0"/>
        <w:spacing w:line="360" w:lineRule="auto"/>
        <w:ind w:left="1843" w:firstLineChars="0" w:hanging="26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跨文化交际知识的运用</w:t>
      </w:r>
    </w:p>
    <w:p w14:paraId="05F05FB4" w14:textId="77777777" w:rsidR="00D74026" w:rsidRDefault="00000000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四、考试题型与分值</w:t>
      </w:r>
    </w:p>
    <w:p w14:paraId="71942DB1" w14:textId="77777777" w:rsidR="00D74026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．考试时间：</w:t>
      </w:r>
      <w:r>
        <w:rPr>
          <w:rFonts w:ascii="宋体" w:hAnsi="宋体" w:cs="宋体"/>
          <w:sz w:val="24"/>
          <w:szCs w:val="24"/>
        </w:rPr>
        <w:t>180</w:t>
      </w:r>
      <w:r>
        <w:rPr>
          <w:rFonts w:ascii="宋体" w:hAnsi="宋体" w:cs="宋体" w:hint="eastAsia"/>
          <w:sz w:val="24"/>
          <w:szCs w:val="24"/>
        </w:rPr>
        <w:t>分钟</w:t>
      </w:r>
    </w:p>
    <w:p w14:paraId="5CA9CD12" w14:textId="77777777" w:rsidR="00D74026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．试卷分值：</w:t>
      </w:r>
      <w:r>
        <w:rPr>
          <w:rFonts w:ascii="宋体" w:hAnsi="宋体" w:cs="宋体"/>
          <w:sz w:val="24"/>
          <w:szCs w:val="24"/>
        </w:rPr>
        <w:t>150</w:t>
      </w:r>
      <w:r>
        <w:rPr>
          <w:rFonts w:ascii="宋体" w:hAnsi="宋体" w:cs="宋体" w:hint="eastAsia"/>
          <w:sz w:val="24"/>
          <w:szCs w:val="24"/>
        </w:rPr>
        <w:t>分</w:t>
      </w:r>
    </w:p>
    <w:p w14:paraId="792D096C" w14:textId="77777777" w:rsidR="00D74026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lastRenderedPageBreak/>
        <w:t>3</w:t>
      </w:r>
      <w:r>
        <w:rPr>
          <w:rFonts w:ascii="宋体" w:hAnsi="宋体" w:cs="宋体" w:hint="eastAsia"/>
          <w:sz w:val="24"/>
          <w:szCs w:val="24"/>
        </w:rPr>
        <w:t>．题型结构：（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）简答题：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题，</w:t>
      </w:r>
      <w:r>
        <w:rPr>
          <w:rFonts w:ascii="宋体" w:hAnsi="宋体" w:cs="宋体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分</w:t>
      </w:r>
    </w:p>
    <w:p w14:paraId="4FCF64ED" w14:textId="77777777" w:rsidR="00D74026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）论述题：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题，</w:t>
      </w:r>
      <w:r>
        <w:rPr>
          <w:rFonts w:ascii="宋体" w:hAnsi="宋体" w:cs="宋体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分</w:t>
      </w:r>
    </w:p>
    <w:p w14:paraId="625FB921" w14:textId="77777777" w:rsidR="00D74026" w:rsidRDefault="00000000"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）分析题：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题，</w:t>
      </w:r>
      <w:r>
        <w:rPr>
          <w:rFonts w:ascii="宋体" w:hAnsi="宋体" w:cs="宋体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分</w:t>
      </w:r>
    </w:p>
    <w:p w14:paraId="0D4E0973" w14:textId="77777777" w:rsidR="00D74026" w:rsidRDefault="00000000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五、参考书目</w:t>
      </w:r>
    </w:p>
    <w:p w14:paraId="05CD27D2" w14:textId="5AE8CD49" w:rsidR="00D74026" w:rsidRDefault="0000000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 </w:t>
      </w:r>
      <w:r>
        <w:rPr>
          <w:rFonts w:ascii="宋体" w:hAnsi="宋体" w:cs="宋体" w:hint="eastAsia"/>
          <w:sz w:val="24"/>
          <w:szCs w:val="24"/>
        </w:rPr>
        <w:t>严明.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《大学英语跨文化交际教程》（第三版），北京：清华大学出版社，</w:t>
      </w:r>
      <w:r>
        <w:rPr>
          <w:rFonts w:ascii="宋体" w:hAnsi="宋体" w:cs="宋体"/>
          <w:sz w:val="24"/>
          <w:szCs w:val="24"/>
        </w:rPr>
        <w:t>2022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.</w:t>
      </w:r>
    </w:p>
    <w:p w14:paraId="3018635B" w14:textId="1D9B483A" w:rsidR="008638B2" w:rsidRPr="008638B2" w:rsidRDefault="008638B2" w:rsidP="008638B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 xml:space="preserve">Samovar, L. A., Porter, R. E. &amp; Stefani, L. A. (2000). </w:t>
      </w:r>
      <w:r>
        <w:rPr>
          <w:rFonts w:hint="eastAsia"/>
          <w:i/>
          <w:iCs/>
          <w:sz w:val="24"/>
          <w:szCs w:val="24"/>
        </w:rPr>
        <w:t>Communication Between Cultures</w:t>
      </w:r>
      <w:r>
        <w:rPr>
          <w:rFonts w:hint="eastAsia"/>
          <w:sz w:val="24"/>
          <w:szCs w:val="24"/>
        </w:rPr>
        <w:t xml:space="preserve"> (3</w:t>
      </w:r>
      <w:r>
        <w:rPr>
          <w:rFonts w:hint="eastAsia"/>
          <w:sz w:val="24"/>
          <w:szCs w:val="24"/>
          <w:vertAlign w:val="superscript"/>
        </w:rPr>
        <w:t>rd</w:t>
      </w:r>
      <w:r>
        <w:rPr>
          <w:rFonts w:hint="eastAsia"/>
          <w:sz w:val="24"/>
          <w:szCs w:val="24"/>
        </w:rPr>
        <w:t xml:space="preserve"> Ed.). Beijing: Beijing Foreign Language Teaching and Research Press.</w:t>
      </w:r>
    </w:p>
    <w:p w14:paraId="67AC4DD6" w14:textId="4C232416" w:rsidR="0080317A" w:rsidRDefault="008638B2" w:rsidP="008638B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 w:rsidR="00000000">
        <w:rPr>
          <w:rFonts w:ascii="Bliss" w:hAnsi="Bliss" w:cs="宋体"/>
          <w:kern w:val="0"/>
          <w:sz w:val="24"/>
          <w:szCs w:val="24"/>
        </w:rPr>
        <w:t xml:space="preserve">. </w:t>
      </w:r>
      <w:r w:rsidR="00000000">
        <w:rPr>
          <w:sz w:val="24"/>
          <w:szCs w:val="24"/>
        </w:rPr>
        <w:t>Spencer-</w:t>
      </w:r>
      <w:proofErr w:type="spellStart"/>
      <w:r w:rsidR="00000000">
        <w:rPr>
          <w:sz w:val="24"/>
          <w:szCs w:val="24"/>
        </w:rPr>
        <w:t>Oatey</w:t>
      </w:r>
      <w:proofErr w:type="spellEnd"/>
      <w:r w:rsidR="00000000">
        <w:rPr>
          <w:sz w:val="24"/>
          <w:szCs w:val="24"/>
        </w:rPr>
        <w:t>, H. &amp; Peter Franklin</w:t>
      </w:r>
      <w:r w:rsidR="00000000">
        <w:rPr>
          <w:i/>
          <w:iCs/>
          <w:sz w:val="24"/>
          <w:szCs w:val="24"/>
        </w:rPr>
        <w:t xml:space="preserve">. Intercultural Interaction: A Multidisciplinary Approach to Intercultural Communication, </w:t>
      </w:r>
      <w:r w:rsidR="00000000">
        <w:rPr>
          <w:sz w:val="24"/>
          <w:szCs w:val="24"/>
        </w:rPr>
        <w:t>London: Palgrave Macmillan, 2009.</w:t>
      </w:r>
    </w:p>
    <w:sectPr w:rsidR="0080317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CD84" w14:textId="77777777" w:rsidR="00606134" w:rsidRDefault="00606134">
      <w:r>
        <w:separator/>
      </w:r>
    </w:p>
  </w:endnote>
  <w:endnote w:type="continuationSeparator" w:id="0">
    <w:p w14:paraId="131E1D42" w14:textId="77777777" w:rsidR="00606134" w:rsidRDefault="0060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liss">
    <w:altName w:val="Cambria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2F09" w14:textId="77777777" w:rsidR="00D74026" w:rsidRDefault="00000000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9</w:t>
    </w:r>
    <w:r>
      <w:rPr>
        <w:rStyle w:val="a7"/>
      </w:rPr>
      <w:fldChar w:fldCharType="end"/>
    </w:r>
  </w:p>
  <w:p w14:paraId="1B70412A" w14:textId="77777777" w:rsidR="00D74026" w:rsidRDefault="00D740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E85F" w14:textId="77777777" w:rsidR="00606134" w:rsidRDefault="00606134">
      <w:r>
        <w:separator/>
      </w:r>
    </w:p>
  </w:footnote>
  <w:footnote w:type="continuationSeparator" w:id="0">
    <w:p w14:paraId="658043AF" w14:textId="77777777" w:rsidR="00606134" w:rsidRDefault="00606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47A"/>
    <w:multiLevelType w:val="multilevel"/>
    <w:tmpl w:val="2A4B45BB"/>
    <w:lvl w:ilvl="0">
      <w:start w:val="1"/>
      <w:numFmt w:val="chineseCountingThousand"/>
      <w:lvlText w:val="(%1)"/>
      <w:lvlJc w:val="left"/>
      <w:pPr>
        <w:ind w:left="1413" w:hanging="420"/>
      </w:pPr>
    </w:lvl>
    <w:lvl w:ilvl="1">
      <w:start w:val="1"/>
      <w:numFmt w:val="japaneseCounting"/>
      <w:lvlText w:val="第%2节"/>
      <w:lvlJc w:val="left"/>
      <w:pPr>
        <w:ind w:left="2253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1" w15:restartNumberingAfterBreak="0">
    <w:nsid w:val="259F0DC7"/>
    <w:multiLevelType w:val="multilevel"/>
    <w:tmpl w:val="259F0DC7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2" w15:restartNumberingAfterBreak="0">
    <w:nsid w:val="2A4B45BB"/>
    <w:multiLevelType w:val="multilevel"/>
    <w:tmpl w:val="2A4B45BB"/>
    <w:lvl w:ilvl="0">
      <w:start w:val="1"/>
      <w:numFmt w:val="chineseCountingThousand"/>
      <w:lvlText w:val="(%1)"/>
      <w:lvlJc w:val="left"/>
      <w:pPr>
        <w:ind w:left="1413" w:hanging="420"/>
      </w:pPr>
    </w:lvl>
    <w:lvl w:ilvl="1">
      <w:start w:val="1"/>
      <w:numFmt w:val="japaneseCounting"/>
      <w:lvlText w:val="第%2节"/>
      <w:lvlJc w:val="left"/>
      <w:pPr>
        <w:ind w:left="2253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3" w15:restartNumberingAfterBreak="0">
    <w:nsid w:val="2A511D73"/>
    <w:multiLevelType w:val="multilevel"/>
    <w:tmpl w:val="2A4B45BB"/>
    <w:lvl w:ilvl="0">
      <w:start w:val="1"/>
      <w:numFmt w:val="chineseCountingThousand"/>
      <w:lvlText w:val="(%1)"/>
      <w:lvlJc w:val="left"/>
      <w:pPr>
        <w:ind w:left="1413" w:hanging="420"/>
      </w:pPr>
    </w:lvl>
    <w:lvl w:ilvl="1">
      <w:start w:val="1"/>
      <w:numFmt w:val="japaneseCounting"/>
      <w:lvlText w:val="第%2节"/>
      <w:lvlJc w:val="left"/>
      <w:pPr>
        <w:ind w:left="2253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4" w15:restartNumberingAfterBreak="0">
    <w:nsid w:val="3AA10337"/>
    <w:multiLevelType w:val="multilevel"/>
    <w:tmpl w:val="3AA10337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5" w15:restartNumberingAfterBreak="0">
    <w:nsid w:val="3CB0763A"/>
    <w:multiLevelType w:val="multilevel"/>
    <w:tmpl w:val="3CB0763A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6" w15:restartNumberingAfterBreak="0">
    <w:nsid w:val="437652C0"/>
    <w:multiLevelType w:val="multilevel"/>
    <w:tmpl w:val="437652C0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7" w15:restartNumberingAfterBreak="0">
    <w:nsid w:val="4E7345EA"/>
    <w:multiLevelType w:val="multilevel"/>
    <w:tmpl w:val="4E7345EA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8" w15:restartNumberingAfterBreak="0">
    <w:nsid w:val="4EF97161"/>
    <w:multiLevelType w:val="multilevel"/>
    <w:tmpl w:val="4EF97161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9" w15:restartNumberingAfterBreak="0">
    <w:nsid w:val="4FB81DEF"/>
    <w:multiLevelType w:val="multilevel"/>
    <w:tmpl w:val="4FB81DEF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10" w15:restartNumberingAfterBreak="0">
    <w:nsid w:val="5CAA12EB"/>
    <w:multiLevelType w:val="singleLevel"/>
    <w:tmpl w:val="5CAA12EB"/>
    <w:lvl w:ilvl="0">
      <w:start w:val="1"/>
      <w:numFmt w:val="decimal"/>
      <w:suff w:val="space"/>
      <w:lvlText w:val="[%1]"/>
      <w:lvlJc w:val="left"/>
      <w:pPr>
        <w:tabs>
          <w:tab w:val="left" w:pos="583"/>
        </w:tabs>
        <w:ind w:left="425" w:hanging="425"/>
      </w:pPr>
      <w:rPr>
        <w:rFonts w:ascii="宋体" w:eastAsia="宋体" w:hAnsi="宋体" w:cs="宋体" w:hint="default"/>
      </w:rPr>
    </w:lvl>
  </w:abstractNum>
  <w:abstractNum w:abstractNumId="11" w15:restartNumberingAfterBreak="0">
    <w:nsid w:val="61956A7C"/>
    <w:multiLevelType w:val="multilevel"/>
    <w:tmpl w:val="61956A7C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12" w15:restartNumberingAfterBreak="0">
    <w:nsid w:val="6EFB7350"/>
    <w:multiLevelType w:val="multilevel"/>
    <w:tmpl w:val="6EFB7350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13" w15:restartNumberingAfterBreak="0">
    <w:nsid w:val="73F37849"/>
    <w:multiLevelType w:val="multilevel"/>
    <w:tmpl w:val="73F37849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abstractNum w:abstractNumId="14" w15:restartNumberingAfterBreak="0">
    <w:nsid w:val="746E0382"/>
    <w:multiLevelType w:val="multilevel"/>
    <w:tmpl w:val="746E0382"/>
    <w:lvl w:ilvl="0">
      <w:start w:val="1"/>
      <w:numFmt w:val="decimal"/>
      <w:lvlText w:val="%1."/>
      <w:lvlJc w:val="left"/>
      <w:pPr>
        <w:ind w:left="1994" w:hanging="420"/>
      </w:pPr>
    </w:lvl>
    <w:lvl w:ilvl="1">
      <w:start w:val="1"/>
      <w:numFmt w:val="lowerLetter"/>
      <w:lvlText w:val="%2)"/>
      <w:lvlJc w:val="left"/>
      <w:pPr>
        <w:ind w:left="2414" w:hanging="420"/>
      </w:pPr>
    </w:lvl>
    <w:lvl w:ilvl="2">
      <w:start w:val="1"/>
      <w:numFmt w:val="lowerRoman"/>
      <w:lvlText w:val="%3."/>
      <w:lvlJc w:val="right"/>
      <w:pPr>
        <w:ind w:left="2834" w:hanging="420"/>
      </w:pPr>
    </w:lvl>
    <w:lvl w:ilvl="3">
      <w:start w:val="1"/>
      <w:numFmt w:val="decimal"/>
      <w:lvlText w:val="%4."/>
      <w:lvlJc w:val="left"/>
      <w:pPr>
        <w:ind w:left="3254" w:hanging="420"/>
      </w:pPr>
    </w:lvl>
    <w:lvl w:ilvl="4">
      <w:start w:val="1"/>
      <w:numFmt w:val="lowerLetter"/>
      <w:lvlText w:val="%5)"/>
      <w:lvlJc w:val="left"/>
      <w:pPr>
        <w:ind w:left="3674" w:hanging="420"/>
      </w:pPr>
    </w:lvl>
    <w:lvl w:ilvl="5">
      <w:start w:val="1"/>
      <w:numFmt w:val="lowerRoman"/>
      <w:lvlText w:val="%6."/>
      <w:lvlJc w:val="right"/>
      <w:pPr>
        <w:ind w:left="4094" w:hanging="420"/>
      </w:pPr>
    </w:lvl>
    <w:lvl w:ilvl="6">
      <w:start w:val="1"/>
      <w:numFmt w:val="decimal"/>
      <w:lvlText w:val="%7."/>
      <w:lvlJc w:val="left"/>
      <w:pPr>
        <w:ind w:left="4514" w:hanging="420"/>
      </w:pPr>
    </w:lvl>
    <w:lvl w:ilvl="7">
      <w:start w:val="1"/>
      <w:numFmt w:val="lowerLetter"/>
      <w:lvlText w:val="%8)"/>
      <w:lvlJc w:val="left"/>
      <w:pPr>
        <w:ind w:left="4934" w:hanging="420"/>
      </w:pPr>
    </w:lvl>
    <w:lvl w:ilvl="8">
      <w:start w:val="1"/>
      <w:numFmt w:val="lowerRoman"/>
      <w:lvlText w:val="%9."/>
      <w:lvlJc w:val="right"/>
      <w:pPr>
        <w:ind w:left="5354" w:hanging="420"/>
      </w:pPr>
    </w:lvl>
  </w:abstractNum>
  <w:num w:numId="1" w16cid:durableId="857625513">
    <w:abstractNumId w:val="10"/>
  </w:num>
  <w:num w:numId="2" w16cid:durableId="2132239198">
    <w:abstractNumId w:val="2"/>
  </w:num>
  <w:num w:numId="3" w16cid:durableId="20710906">
    <w:abstractNumId w:val="4"/>
  </w:num>
  <w:num w:numId="4" w16cid:durableId="1156148087">
    <w:abstractNumId w:val="11"/>
  </w:num>
  <w:num w:numId="5" w16cid:durableId="309332872">
    <w:abstractNumId w:val="13"/>
  </w:num>
  <w:num w:numId="6" w16cid:durableId="1321540668">
    <w:abstractNumId w:val="12"/>
  </w:num>
  <w:num w:numId="7" w16cid:durableId="1539269952">
    <w:abstractNumId w:val="14"/>
  </w:num>
  <w:num w:numId="8" w16cid:durableId="690913278">
    <w:abstractNumId w:val="5"/>
  </w:num>
  <w:num w:numId="9" w16cid:durableId="1657606930">
    <w:abstractNumId w:val="7"/>
  </w:num>
  <w:num w:numId="10" w16cid:durableId="436289105">
    <w:abstractNumId w:val="1"/>
  </w:num>
  <w:num w:numId="11" w16cid:durableId="2139882200">
    <w:abstractNumId w:val="6"/>
  </w:num>
  <w:num w:numId="12" w16cid:durableId="757602568">
    <w:abstractNumId w:val="8"/>
  </w:num>
  <w:num w:numId="13" w16cid:durableId="1171338922">
    <w:abstractNumId w:val="9"/>
  </w:num>
  <w:num w:numId="14" w16cid:durableId="2072381033">
    <w:abstractNumId w:val="3"/>
  </w:num>
  <w:num w:numId="15" w16cid:durableId="111552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kMmRjNjZkNTViNTMxZGJjMTUzZTdhMjFlMDRhNjMifQ=="/>
  </w:docVars>
  <w:rsids>
    <w:rsidRoot w:val="006D7473"/>
    <w:rsid w:val="00003167"/>
    <w:rsid w:val="00051052"/>
    <w:rsid w:val="00060EB0"/>
    <w:rsid w:val="000A645F"/>
    <w:rsid w:val="000C61BB"/>
    <w:rsid w:val="000C73C3"/>
    <w:rsid w:val="000F079D"/>
    <w:rsid w:val="000F3F9A"/>
    <w:rsid w:val="00161538"/>
    <w:rsid w:val="001A3117"/>
    <w:rsid w:val="00204815"/>
    <w:rsid w:val="00204F3D"/>
    <w:rsid w:val="0021485C"/>
    <w:rsid w:val="002156D5"/>
    <w:rsid w:val="00222FEC"/>
    <w:rsid w:val="00225BD4"/>
    <w:rsid w:val="0028167F"/>
    <w:rsid w:val="00292B9E"/>
    <w:rsid w:val="002C3A14"/>
    <w:rsid w:val="002C7A82"/>
    <w:rsid w:val="002D1EEC"/>
    <w:rsid w:val="002E077F"/>
    <w:rsid w:val="002E2196"/>
    <w:rsid w:val="002E7D0C"/>
    <w:rsid w:val="002F76F4"/>
    <w:rsid w:val="00322571"/>
    <w:rsid w:val="00333B34"/>
    <w:rsid w:val="00340FF5"/>
    <w:rsid w:val="00362E9D"/>
    <w:rsid w:val="003671A8"/>
    <w:rsid w:val="003D30E2"/>
    <w:rsid w:val="003E7C52"/>
    <w:rsid w:val="00406585"/>
    <w:rsid w:val="0041101D"/>
    <w:rsid w:val="004157A6"/>
    <w:rsid w:val="004175C4"/>
    <w:rsid w:val="004728AA"/>
    <w:rsid w:val="0047544B"/>
    <w:rsid w:val="004F687C"/>
    <w:rsid w:val="0051272E"/>
    <w:rsid w:val="00561463"/>
    <w:rsid w:val="00576E81"/>
    <w:rsid w:val="00580EE4"/>
    <w:rsid w:val="0059010D"/>
    <w:rsid w:val="005B6E41"/>
    <w:rsid w:val="005C14DA"/>
    <w:rsid w:val="005D7D0E"/>
    <w:rsid w:val="005E4504"/>
    <w:rsid w:val="00606134"/>
    <w:rsid w:val="006323B4"/>
    <w:rsid w:val="00642BF5"/>
    <w:rsid w:val="00655560"/>
    <w:rsid w:val="006801D7"/>
    <w:rsid w:val="006D0B7A"/>
    <w:rsid w:val="006D0BB0"/>
    <w:rsid w:val="006D7473"/>
    <w:rsid w:val="006E5663"/>
    <w:rsid w:val="00796931"/>
    <w:rsid w:val="007C2D47"/>
    <w:rsid w:val="007C75F3"/>
    <w:rsid w:val="007E4530"/>
    <w:rsid w:val="0080317A"/>
    <w:rsid w:val="00820BE6"/>
    <w:rsid w:val="00821CDB"/>
    <w:rsid w:val="00825989"/>
    <w:rsid w:val="00836571"/>
    <w:rsid w:val="008638B2"/>
    <w:rsid w:val="00885BFC"/>
    <w:rsid w:val="00887CEF"/>
    <w:rsid w:val="008C3F11"/>
    <w:rsid w:val="008C5D4C"/>
    <w:rsid w:val="008D5B58"/>
    <w:rsid w:val="00913333"/>
    <w:rsid w:val="00935154"/>
    <w:rsid w:val="009425DB"/>
    <w:rsid w:val="009579C0"/>
    <w:rsid w:val="00962D56"/>
    <w:rsid w:val="009A7E78"/>
    <w:rsid w:val="009D4414"/>
    <w:rsid w:val="00A16E6F"/>
    <w:rsid w:val="00A31F45"/>
    <w:rsid w:val="00A42FF9"/>
    <w:rsid w:val="00A55143"/>
    <w:rsid w:val="00A713AE"/>
    <w:rsid w:val="00A90F67"/>
    <w:rsid w:val="00AB0EA1"/>
    <w:rsid w:val="00AB5F14"/>
    <w:rsid w:val="00AC6CC2"/>
    <w:rsid w:val="00AD0421"/>
    <w:rsid w:val="00AD2343"/>
    <w:rsid w:val="00AD2926"/>
    <w:rsid w:val="00AE03D6"/>
    <w:rsid w:val="00B27A30"/>
    <w:rsid w:val="00B60D09"/>
    <w:rsid w:val="00B617EE"/>
    <w:rsid w:val="00B73FCA"/>
    <w:rsid w:val="00B741F5"/>
    <w:rsid w:val="00B74501"/>
    <w:rsid w:val="00BA0992"/>
    <w:rsid w:val="00BA530B"/>
    <w:rsid w:val="00BA72CC"/>
    <w:rsid w:val="00C004D7"/>
    <w:rsid w:val="00C068E4"/>
    <w:rsid w:val="00C256E8"/>
    <w:rsid w:val="00C406B2"/>
    <w:rsid w:val="00C457B4"/>
    <w:rsid w:val="00C92213"/>
    <w:rsid w:val="00D15108"/>
    <w:rsid w:val="00D2667C"/>
    <w:rsid w:val="00D37569"/>
    <w:rsid w:val="00D45B89"/>
    <w:rsid w:val="00D56202"/>
    <w:rsid w:val="00D7146D"/>
    <w:rsid w:val="00D71A36"/>
    <w:rsid w:val="00D71BA8"/>
    <w:rsid w:val="00D74026"/>
    <w:rsid w:val="00D96692"/>
    <w:rsid w:val="00DE6DDB"/>
    <w:rsid w:val="00DF1B1C"/>
    <w:rsid w:val="00E12038"/>
    <w:rsid w:val="00E1699B"/>
    <w:rsid w:val="00E240FD"/>
    <w:rsid w:val="00E333EC"/>
    <w:rsid w:val="00E40E7A"/>
    <w:rsid w:val="00E42312"/>
    <w:rsid w:val="00E518CF"/>
    <w:rsid w:val="00E52130"/>
    <w:rsid w:val="00E76918"/>
    <w:rsid w:val="00E822A2"/>
    <w:rsid w:val="00ED0B7F"/>
    <w:rsid w:val="00ED47C7"/>
    <w:rsid w:val="00EE7629"/>
    <w:rsid w:val="00F17E32"/>
    <w:rsid w:val="00F221B3"/>
    <w:rsid w:val="00F70A49"/>
    <w:rsid w:val="00FB0F2F"/>
    <w:rsid w:val="00FB5C07"/>
    <w:rsid w:val="00FD5A2F"/>
    <w:rsid w:val="00FE3091"/>
    <w:rsid w:val="1354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BCCC3"/>
  <w15:docId w15:val="{6B84E750-6A69-804F-9159-A8D9B32B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</w:style>
  <w:style w:type="character" w:customStyle="1" w:styleId="a5">
    <w:name w:val="页脚 字符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a9">
    <w:name w:val="文献"/>
    <w:basedOn w:val="a"/>
    <w:qFormat/>
    <w:pPr>
      <w:autoSpaceDE w:val="0"/>
      <w:autoSpaceDN w:val="0"/>
      <w:adjustRightInd w:val="0"/>
      <w:spacing w:line="360" w:lineRule="auto"/>
      <w:ind w:left="420" w:hangingChars="200" w:hanging="420"/>
    </w:p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222</Words>
  <Characters>1271</Characters>
  <Application>Microsoft Office Word</Application>
  <DocSecurity>0</DocSecurity>
  <Lines>10</Lines>
  <Paragraphs>2</Paragraphs>
  <ScaleCrop>false</ScaleCrop>
  <Company>HLJU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威</dc:creator>
  <cp:lastModifiedBy>liuhui709@yahoo.com</cp:lastModifiedBy>
  <cp:revision>89</cp:revision>
  <dcterms:created xsi:type="dcterms:W3CDTF">2022-09-14T13:01:00Z</dcterms:created>
  <dcterms:modified xsi:type="dcterms:W3CDTF">2022-09-18T12:05:00Z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C1166FAB06DB42918CFA343DB6B92752</vt:lpwstr>
  </property>
</Properties>
</file>