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bookmarkStart w:id="0" w:name="_GoBack"/>
      <w:bookmarkEnd w:id="0"/>
      <w:r>
        <w:rPr>
          <w:rFonts w:hint="eastAsia"/>
          <w:sz w:val="30"/>
          <w:szCs w:val="30"/>
        </w:rPr>
        <w:t>全国MSW考试指导范围（定稿）</w:t>
      </w:r>
    </w:p>
    <w:p>
      <w:pPr>
        <w:spacing w:line="360" w:lineRule="auto"/>
        <w:jc w:val="center"/>
        <w:rPr>
          <w:rFonts w:hint="eastAsia" w:ascii="仿宋" w:hAnsi="仿宋" w:eastAsia="仿宋"/>
          <w:b/>
          <w:szCs w:val="21"/>
        </w:rPr>
      </w:pPr>
      <w:r>
        <w:rPr>
          <w:rFonts w:hint="eastAsia" w:ascii="黑体" w:hAnsi="黑体" w:eastAsia="黑体"/>
          <w:color w:val="FF0000"/>
          <w:szCs w:val="21"/>
        </w:rPr>
        <w:t>（研究生招生考试属于择优选拔性考试，考试大纲及书目仅供参考，考试内容及题型可包括但不仅限于以上范围，主要考察考生分析和解决问题的能力。）</w:t>
      </w:r>
    </w:p>
    <w:p>
      <w:pPr>
        <w:jc w:val="center"/>
        <w:rPr>
          <w:sz w:val="30"/>
          <w:szCs w:val="30"/>
        </w:rPr>
      </w:pPr>
    </w:p>
    <w:p>
      <w:pPr>
        <w:ind w:firstLine="480" w:firstLineChars="200"/>
        <w:rPr>
          <w:b/>
          <w:sz w:val="24"/>
        </w:rPr>
      </w:pPr>
      <w:r>
        <w:rPr>
          <w:rFonts w:hint="eastAsia"/>
          <w:sz w:val="24"/>
        </w:rPr>
        <w:t>全国MSW考试专业课考试包括</w:t>
      </w:r>
      <w:r>
        <w:rPr>
          <w:rFonts w:hint="eastAsia"/>
          <w:b/>
          <w:sz w:val="24"/>
        </w:rPr>
        <w:t>社会工作原理（331）。考试指导范围如下：</w:t>
      </w:r>
    </w:p>
    <w:p>
      <w:pPr>
        <w:rPr>
          <w:b/>
          <w:sz w:val="28"/>
          <w:szCs w:val="28"/>
        </w:rPr>
      </w:pPr>
      <w:r>
        <w:rPr>
          <w:rFonts w:hint="eastAsia"/>
          <w:b/>
          <w:sz w:val="28"/>
          <w:szCs w:val="28"/>
        </w:rPr>
        <w:t>考试科目：社会工作原理（331）</w:t>
      </w:r>
    </w:p>
    <w:p>
      <w:pPr>
        <w:ind w:firstLine="420" w:firstLineChars="200"/>
      </w:pPr>
      <w:r>
        <w:rPr>
          <w:rFonts w:hint="eastAsia"/>
        </w:rPr>
        <w:t>社会工作原理部分包括社会工作基础知识及社会学基础知识两个方面的知识。</w:t>
      </w:r>
    </w:p>
    <w:p>
      <w:pPr>
        <w:rPr>
          <w:b/>
        </w:rPr>
      </w:pPr>
    </w:p>
    <w:p>
      <w:pPr>
        <w:rPr>
          <w:b/>
        </w:rPr>
      </w:pPr>
    </w:p>
    <w:p>
      <w:pPr>
        <w:rPr>
          <w:b/>
        </w:rPr>
      </w:pPr>
      <w:r>
        <w:rPr>
          <w:rFonts w:hint="eastAsia"/>
          <w:b/>
        </w:rPr>
        <w:t>第一部分：社会工作基础知识</w:t>
      </w:r>
    </w:p>
    <w:p>
      <w:pPr>
        <w:ind w:firstLine="420" w:firstLineChars="200"/>
      </w:pPr>
      <w:r>
        <w:rPr>
          <w:rFonts w:hint="eastAsia"/>
        </w:rPr>
        <w:t>了解社会工作的产生背景及其基本假设；了解社会工作的社会功能，把握社会工作在解决社会问题上的基本价值取向和思路；理解社会工作的基本概念、基本特点及其本质；掌握社会工作的基本知识，包括价值理念、理论基础、实务理论及过程模式等</w:t>
      </w:r>
      <w:r>
        <w:rPr>
          <w:rFonts w:hint="eastAsia" w:ascii="宋体" w:hAnsi="宋体"/>
        </w:rPr>
        <w:t>。</w:t>
      </w:r>
    </w:p>
    <w:p/>
    <w:p>
      <w:r>
        <w:rPr>
          <w:rFonts w:hint="eastAsia"/>
        </w:rPr>
        <w:t>一、社会工作概述</w:t>
      </w:r>
    </w:p>
    <w:p>
      <w:r>
        <w:rPr>
          <w:rFonts w:hint="eastAsia"/>
        </w:rPr>
        <w:t>1.社会工作的涵义与性质</w:t>
      </w:r>
    </w:p>
    <w:p>
      <w:r>
        <w:rPr>
          <w:rFonts w:hint="eastAsia"/>
        </w:rPr>
        <w:t>2.社会工作的产生与发展</w:t>
      </w:r>
    </w:p>
    <w:p>
      <w:r>
        <w:rPr>
          <w:rFonts w:hint="eastAsia"/>
        </w:rPr>
        <w:t>3.社会工作的对象与服务领域</w:t>
      </w:r>
    </w:p>
    <w:p>
      <w:r>
        <w:rPr>
          <w:rFonts w:hint="eastAsia"/>
        </w:rPr>
        <w:t>4.社会工作的功能</w:t>
      </w:r>
    </w:p>
    <w:p>
      <w:r>
        <w:rPr>
          <w:rFonts w:hint="eastAsia"/>
        </w:rPr>
        <w:t>5.社会工作价值与伦理</w:t>
      </w:r>
    </w:p>
    <w:p/>
    <w:p>
      <w:r>
        <w:rPr>
          <w:rFonts w:hint="eastAsia"/>
        </w:rPr>
        <w:t>二、社会政策概述</w:t>
      </w:r>
    </w:p>
    <w:p>
      <w:r>
        <w:rPr>
          <w:rFonts w:hint="eastAsia"/>
        </w:rPr>
        <w:t>1.社会政策的概念、产生与发展</w:t>
      </w:r>
    </w:p>
    <w:p>
      <w:r>
        <w:rPr>
          <w:rFonts w:hint="eastAsia"/>
        </w:rPr>
        <w:t xml:space="preserve">2.社会政策基本要素 </w:t>
      </w:r>
    </w:p>
    <w:p>
      <w:r>
        <w:rPr>
          <w:rFonts w:hint="eastAsia"/>
        </w:rPr>
        <w:t>3.社会政策运行模式</w:t>
      </w:r>
    </w:p>
    <w:p>
      <w:r>
        <w:rPr>
          <w:rFonts w:hint="eastAsia"/>
        </w:rPr>
        <w:t>4.社会政策经济、政治和社会分析</w:t>
      </w:r>
    </w:p>
    <w:p/>
    <w:p>
      <w:r>
        <w:rPr>
          <w:rFonts w:hint="eastAsia"/>
        </w:rPr>
        <w:t>三、社会工作的理论和分析视角</w:t>
      </w:r>
    </w:p>
    <w:p>
      <w:r>
        <w:rPr>
          <w:rFonts w:hint="eastAsia"/>
        </w:rPr>
        <w:t>1.认知行为理论</w:t>
      </w:r>
    </w:p>
    <w:p>
      <w:r>
        <w:rPr>
          <w:rFonts w:hint="eastAsia"/>
        </w:rPr>
        <w:t>2.心理动力理论</w:t>
      </w:r>
    </w:p>
    <w:p>
      <w:r>
        <w:rPr>
          <w:rFonts w:hint="eastAsia"/>
        </w:rPr>
        <w:t>3.社会建构理论</w:t>
      </w:r>
    </w:p>
    <w:p>
      <w:r>
        <w:rPr>
          <w:rFonts w:hint="eastAsia"/>
        </w:rPr>
        <w:t>4.危机干预与任务中心理论</w:t>
      </w:r>
    </w:p>
    <w:p>
      <w:r>
        <w:rPr>
          <w:rFonts w:hint="eastAsia"/>
        </w:rPr>
        <w:t>5.生态系统理论</w:t>
      </w:r>
    </w:p>
    <w:p>
      <w:r>
        <w:rPr>
          <w:rFonts w:hint="eastAsia"/>
        </w:rPr>
        <w:t>6. 社区发展模式</w:t>
      </w:r>
    </w:p>
    <w:p>
      <w:r>
        <w:rPr>
          <w:rFonts w:hint="eastAsia"/>
        </w:rPr>
        <w:t>7.增权和倡导模式</w:t>
      </w:r>
    </w:p>
    <w:p>
      <w:r>
        <w:rPr>
          <w:rFonts w:hint="eastAsia"/>
        </w:rPr>
        <w:t>8.女性主义视角</w:t>
      </w:r>
    </w:p>
    <w:p>
      <w:r>
        <w:rPr>
          <w:rFonts w:hint="eastAsia"/>
        </w:rPr>
        <w:t>9.绿色主义视角</w:t>
      </w:r>
    </w:p>
    <w:p/>
    <w:p/>
    <w:p>
      <w:r>
        <w:rPr>
          <w:rFonts w:hint="eastAsia"/>
        </w:rPr>
        <w:t>四、</w:t>
      </w:r>
      <w:r>
        <w:t>人的</w:t>
      </w:r>
      <w:r>
        <w:rPr>
          <w:rFonts w:hint="eastAsia"/>
        </w:rPr>
        <w:t>发展</w:t>
      </w:r>
      <w:r>
        <w:t>与社会环境</w:t>
      </w:r>
    </w:p>
    <w:p>
      <w:r>
        <w:rPr>
          <w:rFonts w:hint="eastAsia"/>
        </w:rPr>
        <w:t>1.</w:t>
      </w:r>
      <w:r>
        <w:t>人的</w:t>
      </w:r>
      <w:r>
        <w:rPr>
          <w:rFonts w:hint="eastAsia"/>
        </w:rPr>
        <w:t>发展、社会环境及其关系</w:t>
      </w:r>
    </w:p>
    <w:p>
      <w:r>
        <w:rPr>
          <w:rFonts w:hint="eastAsia"/>
        </w:rPr>
        <w:t>2.儿童发展与社会环境</w:t>
      </w:r>
    </w:p>
    <w:p>
      <w:r>
        <w:rPr>
          <w:rFonts w:hint="eastAsia"/>
        </w:rPr>
        <w:t>3.青少年发展与社会环境</w:t>
      </w:r>
    </w:p>
    <w:p>
      <w:r>
        <w:rPr>
          <w:rFonts w:hint="eastAsia"/>
        </w:rPr>
        <w:t>4.成人发展与社会环境</w:t>
      </w:r>
    </w:p>
    <w:p>
      <w:r>
        <w:rPr>
          <w:rFonts w:hint="eastAsia"/>
        </w:rPr>
        <w:t>5.老人发展与社会环境</w:t>
      </w:r>
    </w:p>
    <w:p/>
    <w:p>
      <w:r>
        <w:rPr>
          <w:rFonts w:hint="eastAsia"/>
        </w:rPr>
        <w:t>五、社会工作过程</w:t>
      </w:r>
    </w:p>
    <w:p>
      <w:r>
        <w:rPr>
          <w:rFonts w:hint="eastAsia"/>
        </w:rPr>
        <w:t>1.社会工作过程的基本要素</w:t>
      </w:r>
    </w:p>
    <w:p>
      <w:r>
        <w:rPr>
          <w:rFonts w:hint="eastAsia"/>
        </w:rPr>
        <w:t>2.社会工作的一般过程</w:t>
      </w:r>
    </w:p>
    <w:p>
      <w:r>
        <w:rPr>
          <w:rFonts w:hint="eastAsia"/>
        </w:rPr>
        <w:t>3.社会工作者的角色</w:t>
      </w:r>
    </w:p>
    <w:p/>
    <w:p>
      <w:r>
        <w:rPr>
          <w:rFonts w:hint="eastAsia"/>
        </w:rPr>
        <w:t>六、社会工作评估</w:t>
      </w:r>
    </w:p>
    <w:p>
      <w:r>
        <w:rPr>
          <w:rFonts w:hint="eastAsia"/>
        </w:rPr>
        <w:t>1.社会工作评估的类型</w:t>
      </w:r>
    </w:p>
    <w:p>
      <w:r>
        <w:rPr>
          <w:rFonts w:hint="eastAsia"/>
        </w:rPr>
        <w:t>2.单对象研究设计</w:t>
      </w:r>
      <w:r>
        <w:t xml:space="preserve"> </w:t>
      </w:r>
    </w:p>
    <w:p>
      <w:r>
        <w:rPr>
          <w:rFonts w:hint="eastAsia"/>
        </w:rPr>
        <w:t>3.实验研究设计</w:t>
      </w:r>
      <w:r>
        <w:t xml:space="preserve"> </w:t>
      </w:r>
    </w:p>
    <w:p>
      <w:r>
        <w:rPr>
          <w:rFonts w:hint="eastAsia"/>
        </w:rPr>
        <w:t>4.需求评估</w:t>
      </w:r>
      <w:r>
        <w:t xml:space="preserve"> </w:t>
      </w:r>
    </w:p>
    <w:p>
      <w:r>
        <w:rPr>
          <w:rFonts w:hint="eastAsia"/>
        </w:rPr>
        <w:t>5.满意度调查</w:t>
      </w:r>
      <w:r>
        <w:t xml:space="preserve"> </w:t>
      </w:r>
    </w:p>
    <w:p>
      <w:r>
        <w:rPr>
          <w:rFonts w:hint="eastAsia"/>
        </w:rPr>
        <w:t>6.项目评估</w:t>
      </w:r>
    </w:p>
    <w:p/>
    <w:p>
      <w:pPr>
        <w:rPr>
          <w:b/>
        </w:rPr>
      </w:pPr>
    </w:p>
    <w:p>
      <w:pPr>
        <w:rPr>
          <w:b/>
        </w:rPr>
      </w:pPr>
      <w:r>
        <w:rPr>
          <w:rFonts w:hint="eastAsia"/>
          <w:b/>
        </w:rPr>
        <w:t>第二部分：社会学基础知识</w:t>
      </w:r>
    </w:p>
    <w:p>
      <w:pPr>
        <w:ind w:firstLine="435"/>
      </w:pPr>
      <w:r>
        <w:rPr>
          <w:rFonts w:hint="eastAsia"/>
        </w:rPr>
        <w:t>要求考生了解社会学的研究对象与基本功能，掌握社会学基本概念与理论，掌握社会学观察社会现象、分析社会问题的视角与方法。</w:t>
      </w:r>
    </w:p>
    <w:p/>
    <w:p>
      <w:r>
        <w:rPr>
          <w:rFonts w:hint="eastAsia"/>
        </w:rPr>
        <w:t>一、社会学概述</w:t>
      </w:r>
    </w:p>
    <w:p>
      <w:r>
        <w:rPr>
          <w:rFonts w:hint="eastAsia"/>
        </w:rPr>
        <w:t>1.社会学产生与发展</w:t>
      </w:r>
    </w:p>
    <w:p>
      <w:r>
        <w:rPr>
          <w:rFonts w:hint="eastAsia"/>
        </w:rPr>
        <w:t>2.社会学的研究对象</w:t>
      </w:r>
    </w:p>
    <w:p>
      <w:r>
        <w:rPr>
          <w:rFonts w:hint="eastAsia"/>
        </w:rPr>
        <w:t>3.社会学的功能</w:t>
      </w:r>
    </w:p>
    <w:p>
      <w:r>
        <w:rPr>
          <w:rFonts w:hint="eastAsia"/>
        </w:rPr>
        <w:t>4.社会及其构成</w:t>
      </w:r>
    </w:p>
    <w:p/>
    <w:p>
      <w:r>
        <w:rPr>
          <w:rFonts w:hint="eastAsia"/>
        </w:rPr>
        <w:t>二、社会学基本理论</w:t>
      </w:r>
    </w:p>
    <w:p>
      <w:r>
        <w:rPr>
          <w:rFonts w:hint="eastAsia"/>
        </w:rPr>
        <w:t>1.结构功能主义</w:t>
      </w:r>
    </w:p>
    <w:p>
      <w:r>
        <w:rPr>
          <w:rFonts w:hint="eastAsia"/>
        </w:rPr>
        <w:t>2.符号互动论</w:t>
      </w:r>
    </w:p>
    <w:p>
      <w:r>
        <w:rPr>
          <w:rFonts w:hint="eastAsia"/>
        </w:rPr>
        <w:t>3.冲突理论</w:t>
      </w:r>
    </w:p>
    <w:p>
      <w:r>
        <w:rPr>
          <w:rFonts w:hint="eastAsia"/>
        </w:rPr>
        <w:t>4.交换理论</w:t>
      </w:r>
    </w:p>
    <w:p/>
    <w:p>
      <w:r>
        <w:rPr>
          <w:rFonts w:hint="eastAsia"/>
        </w:rPr>
        <w:t>三、文化与社会化</w:t>
      </w:r>
    </w:p>
    <w:p>
      <w:r>
        <w:rPr>
          <w:rFonts w:hint="eastAsia"/>
        </w:rPr>
        <w:t>1.人的社会化的涵义及意义</w:t>
      </w:r>
    </w:p>
    <w:p>
      <w:r>
        <w:rPr>
          <w:rFonts w:hint="eastAsia"/>
        </w:rPr>
        <w:t>2.人的社会化的过程与内容</w:t>
      </w:r>
    </w:p>
    <w:p>
      <w:r>
        <w:rPr>
          <w:rFonts w:hint="eastAsia"/>
        </w:rPr>
        <w:t>3.社会角色</w:t>
      </w:r>
    </w:p>
    <w:p>
      <w:r>
        <w:rPr>
          <w:rFonts w:hint="eastAsia"/>
        </w:rPr>
        <w:t>4.文化的类型与功能</w:t>
      </w:r>
    </w:p>
    <w:p/>
    <w:p/>
    <w:p>
      <w:r>
        <w:rPr>
          <w:rFonts w:hint="eastAsia"/>
        </w:rPr>
        <w:t>四、社会群体、组织与制度</w:t>
      </w:r>
    </w:p>
    <w:p>
      <w:r>
        <w:rPr>
          <w:rFonts w:hint="eastAsia"/>
        </w:rPr>
        <w:t>1.社会群体的涵义及类型</w:t>
      </w:r>
    </w:p>
    <w:p>
      <w:r>
        <w:rPr>
          <w:rFonts w:hint="eastAsia"/>
        </w:rPr>
        <w:t>2.社会组织的特征与类型</w:t>
      </w:r>
    </w:p>
    <w:p>
      <w:r>
        <w:rPr>
          <w:rFonts w:hint="eastAsia"/>
        </w:rPr>
        <w:t>3.社会组织的结构与管理</w:t>
      </w:r>
    </w:p>
    <w:p>
      <w:r>
        <w:rPr>
          <w:rFonts w:hint="eastAsia"/>
        </w:rPr>
        <w:t>4.社会制度的概念与类型</w:t>
      </w:r>
    </w:p>
    <w:p>
      <w:r>
        <w:rPr>
          <w:rFonts w:hint="eastAsia"/>
        </w:rPr>
        <w:t>5.社会制度的功能</w:t>
      </w:r>
    </w:p>
    <w:p/>
    <w:p>
      <w:r>
        <w:rPr>
          <w:rFonts w:hint="eastAsia"/>
        </w:rPr>
        <w:t>五、社会分层与社会流动</w:t>
      </w:r>
    </w:p>
    <w:p>
      <w:r>
        <w:rPr>
          <w:rFonts w:hint="eastAsia"/>
        </w:rPr>
        <w:t>1.社会分层的概念与功能</w:t>
      </w:r>
    </w:p>
    <w:p>
      <w:r>
        <w:rPr>
          <w:rFonts w:hint="eastAsia"/>
        </w:rPr>
        <w:t>2.社会分层理论</w:t>
      </w:r>
    </w:p>
    <w:p>
      <w:r>
        <w:rPr>
          <w:rFonts w:hint="eastAsia"/>
        </w:rPr>
        <w:t>3.社会流动</w:t>
      </w:r>
    </w:p>
    <w:p>
      <w:pPr>
        <w:ind w:firstLine="420" w:firstLineChars="200"/>
      </w:pPr>
    </w:p>
    <w:p>
      <w:r>
        <w:rPr>
          <w:rFonts w:hint="eastAsia"/>
        </w:rPr>
        <w:t>六、社会变迁与社会现代化</w:t>
      </w:r>
    </w:p>
    <w:p>
      <w:r>
        <w:rPr>
          <w:rFonts w:hint="eastAsia"/>
        </w:rPr>
        <w:t>1.社会变迁的涵义与类型</w:t>
      </w:r>
    </w:p>
    <w:p>
      <w:r>
        <w:rPr>
          <w:rFonts w:hint="eastAsia"/>
        </w:rPr>
        <w:t>2.社会现代化的涵义与内容</w:t>
      </w:r>
    </w:p>
    <w:p>
      <w:r>
        <w:rPr>
          <w:rFonts w:hint="eastAsia"/>
        </w:rPr>
        <w:t>3.发展中国家现代化的特征</w:t>
      </w:r>
    </w:p>
    <w:p/>
    <w:p>
      <w:pPr>
        <w:rPr>
          <w:szCs w:val="21"/>
        </w:rPr>
      </w:pPr>
      <w:r>
        <w:rPr>
          <w:rFonts w:hint="eastAsia"/>
          <w:szCs w:val="21"/>
        </w:rPr>
        <w:t>七、社会问题</w:t>
      </w:r>
    </w:p>
    <w:p>
      <w:pPr>
        <w:rPr>
          <w:szCs w:val="21"/>
        </w:rPr>
      </w:pPr>
      <w:r>
        <w:rPr>
          <w:rFonts w:hint="eastAsia"/>
          <w:szCs w:val="21"/>
        </w:rPr>
        <w:t>1.社会问题的涵义及特点</w:t>
      </w:r>
    </w:p>
    <w:p>
      <w:pPr>
        <w:rPr>
          <w:szCs w:val="21"/>
        </w:rPr>
      </w:pPr>
      <w:r>
        <w:rPr>
          <w:rFonts w:hint="eastAsia"/>
          <w:szCs w:val="21"/>
        </w:rPr>
        <w:t>2.社会问题的类型与成因</w:t>
      </w:r>
    </w:p>
    <w:p>
      <w:pPr>
        <w:rPr>
          <w:szCs w:val="21"/>
        </w:rPr>
      </w:pPr>
      <w:r>
        <w:rPr>
          <w:rFonts w:hint="eastAsia"/>
          <w:szCs w:val="21"/>
        </w:rPr>
        <w:t>3.当前我国的主要社会问题</w:t>
      </w:r>
    </w:p>
    <w:p/>
    <w:p>
      <w:r>
        <w:rPr>
          <w:rFonts w:hint="eastAsia"/>
        </w:rPr>
        <w:t>八、越轨与社会控制</w:t>
      </w:r>
    </w:p>
    <w:p>
      <w:r>
        <w:rPr>
          <w:rFonts w:hint="eastAsia"/>
        </w:rPr>
        <w:t>1.越轨行为及其类型</w:t>
      </w:r>
    </w:p>
    <w:p>
      <w:r>
        <w:rPr>
          <w:rFonts w:hint="eastAsia"/>
        </w:rPr>
        <w:t>2.社会控制的概念与类型</w:t>
      </w:r>
    </w:p>
    <w:p>
      <w:r>
        <w:rPr>
          <w:rFonts w:hint="eastAsia"/>
        </w:rPr>
        <w:t>3.社会控制体系</w:t>
      </w:r>
    </w:p>
    <w:p/>
    <w:p>
      <w:pPr>
        <w:rPr>
          <w:rFonts w:ascii="宋体" w:hAnsi="宋体"/>
          <w:sz w:val="24"/>
        </w:rPr>
      </w:pPr>
      <w:r>
        <w:rPr>
          <w:rFonts w:hint="eastAsia" w:ascii="宋体" w:hAnsi="宋体"/>
          <w:sz w:val="24"/>
        </w:rPr>
        <w:t>参考书目：</w:t>
      </w:r>
    </w:p>
    <w:p>
      <w:pPr>
        <w:rPr>
          <w:rFonts w:ascii="宋体" w:hAnsi="宋体"/>
          <w:sz w:val="24"/>
        </w:rPr>
      </w:pPr>
      <w:r>
        <w:rPr>
          <w:rFonts w:hint="eastAsia" w:ascii="宋体" w:hAnsi="宋体"/>
          <w:sz w:val="24"/>
        </w:rPr>
        <w:t>1.王思斌主编. 社会工作[M].北京：北京大学出版社，第2版， 2011年9月</w:t>
      </w:r>
    </w:p>
    <w:p>
      <w:pPr>
        <w:rPr>
          <w:rFonts w:ascii="宋体" w:hAnsi="宋体"/>
          <w:sz w:val="24"/>
        </w:rPr>
      </w:pPr>
      <w:r>
        <w:rPr>
          <w:rFonts w:hint="eastAsia" w:ascii="宋体" w:hAnsi="宋体"/>
          <w:sz w:val="24"/>
        </w:rPr>
        <w:t>2.马尔科姆·派恩(Malcolm Payne)著，冯亚丽 叶鹏飞 译：《现代社会工作理论》，第3版，中国人民大学出版社，2008</w:t>
      </w:r>
    </w:p>
    <w:p>
      <w:pPr>
        <w:rPr>
          <w:rFonts w:ascii="宋体" w:hAnsi="宋体"/>
          <w:sz w:val="24"/>
        </w:rPr>
      </w:pPr>
      <w:r>
        <w:rPr>
          <w:rFonts w:hint="eastAsia" w:ascii="宋体" w:hAnsi="宋体"/>
          <w:sz w:val="24"/>
        </w:rPr>
        <w:t>3.关信平 主编：《社会政策概论》，高等教育出版社2009年 第2版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45112"/>
    <w:rsid w:val="000A4484"/>
    <w:rsid w:val="00234B9B"/>
    <w:rsid w:val="007A1A24"/>
    <w:rsid w:val="008F79EE"/>
    <w:rsid w:val="00942D7D"/>
    <w:rsid w:val="00DA786C"/>
    <w:rsid w:val="00E91662"/>
    <w:rsid w:val="30D444E3"/>
    <w:rsid w:val="79C4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1155</Words>
  <Characters>1251</Characters>
  <Lines>9</Lines>
  <Paragraphs>2</Paragraphs>
  <TotalTime>0</TotalTime>
  <ScaleCrop>false</ScaleCrop>
  <LinksUpToDate>false</LinksUpToDate>
  <CharactersWithSpaces>1264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2019-09-02T06:24:00Z</dcterms:created>
  <dc:creator>栀璃鸢年</dc:creator>
  <cp:lastModifiedBy>Lenovo</cp:lastModifiedBy>
  <dcterms:modified xsi:type="dcterms:W3CDTF">2022-06-14T10:21:42Z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F70E89ADE19D4AFB9538993233326703</vt:lpwstr>
  </property>
</Properties>
</file>